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E7" w:rsidRDefault="005964F3" w:rsidP="005964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4F3">
        <w:rPr>
          <w:rFonts w:ascii="Times New Roman" w:hAnsi="Times New Roman" w:cs="Times New Roman"/>
          <w:sz w:val="28"/>
          <w:szCs w:val="28"/>
        </w:rPr>
        <w:t>Аннотация к рабочей про</w:t>
      </w:r>
      <w:r w:rsidR="006301E7">
        <w:rPr>
          <w:rFonts w:ascii="Times New Roman" w:hAnsi="Times New Roman" w:cs="Times New Roman"/>
          <w:sz w:val="28"/>
          <w:szCs w:val="28"/>
        </w:rPr>
        <w:t xml:space="preserve">грамме по обществознанию   </w:t>
      </w:r>
    </w:p>
    <w:p w:rsidR="006301E7" w:rsidRDefault="006301E7" w:rsidP="00596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</w:t>
      </w:r>
    </w:p>
    <w:p w:rsidR="005964F3" w:rsidRDefault="006301E7" w:rsidP="00596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t>Пояснительная записка Рабочая программа по обществознанию для 10-</w:t>
      </w:r>
      <w:r>
        <w:rPr>
          <w:rFonts w:ascii="Times New Roman" w:hAnsi="Times New Roman" w:cs="Times New Roman"/>
          <w:sz w:val="28"/>
          <w:szCs w:val="28"/>
        </w:rPr>
        <w:t>х классов составлена на основе:</w:t>
      </w:r>
      <w:r w:rsidR="006301E7">
        <w:rPr>
          <w:rFonts w:ascii="Times New Roman" w:hAnsi="Times New Roman" w:cs="Times New Roman"/>
          <w:sz w:val="28"/>
          <w:szCs w:val="28"/>
        </w:rPr>
        <w:t xml:space="preserve"> </w:t>
      </w:r>
      <w:r w:rsidRPr="005964F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</w:t>
      </w:r>
      <w:r>
        <w:rPr>
          <w:rFonts w:ascii="Times New Roman" w:hAnsi="Times New Roman" w:cs="Times New Roman"/>
          <w:sz w:val="28"/>
          <w:szCs w:val="28"/>
        </w:rPr>
        <w:t>рта среднего общего образования</w:t>
      </w:r>
      <w:r w:rsidR="006301E7">
        <w:rPr>
          <w:rFonts w:ascii="Times New Roman" w:hAnsi="Times New Roman" w:cs="Times New Roman"/>
          <w:sz w:val="28"/>
          <w:szCs w:val="28"/>
        </w:rPr>
        <w:t xml:space="preserve"> </w:t>
      </w:r>
      <w:r w:rsidR="006301E7" w:rsidRPr="006301E7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6301E7" w:rsidRPr="006301E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301E7" w:rsidRPr="006301E7">
        <w:rPr>
          <w:rFonts w:ascii="Times New Roman" w:hAnsi="Times New Roman" w:cs="Times New Roman"/>
          <w:sz w:val="28"/>
          <w:szCs w:val="28"/>
        </w:rPr>
        <w:t xml:space="preserve"> России от 17.05.2012 N 413)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64F3">
        <w:rPr>
          <w:rFonts w:ascii="Times New Roman" w:hAnsi="Times New Roman" w:cs="Times New Roman"/>
          <w:sz w:val="28"/>
          <w:szCs w:val="28"/>
        </w:rPr>
        <w:t xml:space="preserve"> Авторской программы Л. Н. Боголюбова «Обществознание» для 10-11 классов общеобразовательных учреждений (базовы</w:t>
      </w:r>
      <w:r w:rsidR="006301E7">
        <w:rPr>
          <w:rFonts w:ascii="Times New Roman" w:hAnsi="Times New Roman" w:cs="Times New Roman"/>
          <w:sz w:val="28"/>
          <w:szCs w:val="28"/>
        </w:rPr>
        <w:t>й уровень); учебного плана многопрофильного лицея ЗабГУ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t xml:space="preserve"> Цели образовательной деятельности по обществознанию в 10-х классе 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4F3">
        <w:rPr>
          <w:rFonts w:ascii="Times New Roman" w:hAnsi="Times New Roman" w:cs="Times New Roman"/>
          <w:sz w:val="28"/>
          <w:szCs w:val="28"/>
        </w:rPr>
        <w:t xml:space="preserve">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4F3">
        <w:rPr>
          <w:rFonts w:ascii="Times New Roman" w:hAnsi="Times New Roman" w:cs="Times New Roman"/>
          <w:sz w:val="28"/>
          <w:szCs w:val="28"/>
        </w:rPr>
        <w:t xml:space="preserve">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t xml:space="preserve"> </w:t>
      </w:r>
      <w:r w:rsidRPr="005964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4F3">
        <w:rPr>
          <w:rFonts w:ascii="Times New Roman" w:hAnsi="Times New Roman" w:cs="Times New Roman"/>
          <w:sz w:val="28"/>
          <w:szCs w:val="28"/>
        </w:rPr>
        <w:t xml:space="preserve">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социальноэкономических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 и гуманитарных дисциплин в учреждениях системы среднего и высшего профессионального образования или для самообразования; 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4F3">
        <w:rPr>
          <w:rFonts w:ascii="Times New Roman" w:hAnsi="Times New Roman" w:cs="Times New Roman"/>
          <w:sz w:val="28"/>
          <w:szCs w:val="28"/>
        </w:rPr>
        <w:t xml:space="preserve">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301E7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sym w:font="Symbol" w:char="F0B7"/>
      </w:r>
      <w:r w:rsidRPr="005964F3">
        <w:rPr>
          <w:rFonts w:ascii="Times New Roman" w:hAnsi="Times New Roman" w:cs="Times New Roman"/>
          <w:sz w:val="28"/>
          <w:szCs w:val="28"/>
        </w:rPr>
        <w:t xml:space="preserve">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</w:t>
      </w:r>
      <w:r w:rsidRPr="005964F3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установленными законом; содействия правовыми способами и средствами защите правопорядка в обществе. </w:t>
      </w:r>
    </w:p>
    <w:p w:rsidR="006301E7" w:rsidRDefault="006301E7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o формирование знаний об обществе как целостной развивающейся системе в единстве и взаимодействии его основных сфер и институтов; o овладение базовым понятийным аппаратом социальных наук; o овладение умениями выявлять причинно-следственные, функциональные, иерархические и другие связи социальных объектов и процессов; o формирование представлений об основных тенденциях и возможных перспективах развития мирового сообщества в глобальном мире; o формирование представлений о методах познания социальных явлений и процессов; 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o 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AF0C9D" w:rsidRPr="005964F3" w:rsidRDefault="005964F3" w:rsidP="005964F3">
      <w:pPr>
        <w:jc w:val="both"/>
        <w:rPr>
          <w:rFonts w:ascii="Times New Roman" w:hAnsi="Times New Roman" w:cs="Times New Roman"/>
          <w:sz w:val="28"/>
          <w:szCs w:val="28"/>
        </w:rPr>
      </w:pPr>
      <w:r w:rsidRPr="005964F3">
        <w:rPr>
          <w:rFonts w:ascii="Times New Roman" w:hAnsi="Times New Roman" w:cs="Times New Roman"/>
          <w:sz w:val="28"/>
          <w:szCs w:val="28"/>
        </w:rPr>
        <w:t xml:space="preserve">Используемый учебно-методический комплект: </w:t>
      </w:r>
      <w:proofErr w:type="gramStart"/>
      <w:r w:rsidRPr="005964F3">
        <w:rPr>
          <w:rFonts w:ascii="Times New Roman" w:hAnsi="Times New Roman" w:cs="Times New Roman"/>
          <w:sz w:val="28"/>
          <w:szCs w:val="28"/>
        </w:rPr>
        <w:t>1.А.Ю.Лазебникова</w:t>
      </w:r>
      <w:proofErr w:type="gramEnd"/>
      <w:r w:rsidRPr="005964F3">
        <w:rPr>
          <w:rFonts w:ascii="Times New Roman" w:hAnsi="Times New Roman" w:cs="Times New Roman"/>
          <w:sz w:val="28"/>
          <w:szCs w:val="28"/>
        </w:rPr>
        <w:t xml:space="preserve"> «Обществознание». Примерные рабочие программы. Предметная линия учебников под редакцией Л. Н. Боголюбова. 10 -11 класс: учебное пособие для общеобразовательных организаций: базовый уровень /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А.Ю.Лазебникова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, Н.И. Городецкая,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Е.Л.Рутковская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. </w:t>
      </w:r>
      <w:r w:rsidRPr="005964F3">
        <w:rPr>
          <w:rFonts w:ascii="Times New Roman" w:hAnsi="Times New Roman" w:cs="Times New Roman"/>
          <w:sz w:val="28"/>
          <w:szCs w:val="28"/>
        </w:rPr>
        <w:sym w:font="Symbol" w:char="F02D"/>
      </w:r>
      <w:r w:rsidRPr="005964F3">
        <w:rPr>
          <w:rFonts w:ascii="Times New Roman" w:hAnsi="Times New Roman" w:cs="Times New Roman"/>
          <w:sz w:val="28"/>
          <w:szCs w:val="28"/>
        </w:rPr>
        <w:t xml:space="preserve"> М. Просвещение 2019. 2. Обществознание. 10 класс: учебник для общеобразовательных организаций: базовый уровень / [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Л.Н.Боголюбов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 и др.]; под ред.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Л.Н.Боголюбова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А.Ю.Лазебниковой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>.</w:t>
      </w:r>
      <w:r w:rsidRPr="005964F3">
        <w:rPr>
          <w:rFonts w:ascii="Times New Roman" w:hAnsi="Times New Roman" w:cs="Times New Roman"/>
          <w:sz w:val="28"/>
          <w:szCs w:val="28"/>
        </w:rPr>
        <w:sym w:font="Symbol" w:char="F02D"/>
      </w:r>
      <w:r w:rsidRPr="005964F3">
        <w:rPr>
          <w:rFonts w:ascii="Times New Roman" w:hAnsi="Times New Roman" w:cs="Times New Roman"/>
          <w:sz w:val="28"/>
          <w:szCs w:val="28"/>
        </w:rPr>
        <w:t xml:space="preserve"> 2-е изд. </w:t>
      </w:r>
      <w:r w:rsidRPr="005964F3">
        <w:rPr>
          <w:rFonts w:ascii="Times New Roman" w:hAnsi="Times New Roman" w:cs="Times New Roman"/>
          <w:sz w:val="28"/>
          <w:szCs w:val="28"/>
        </w:rPr>
        <w:sym w:font="Symbol" w:char="F02D"/>
      </w:r>
      <w:r w:rsidRPr="005964F3">
        <w:rPr>
          <w:rFonts w:ascii="Times New Roman" w:hAnsi="Times New Roman" w:cs="Times New Roman"/>
          <w:sz w:val="28"/>
          <w:szCs w:val="28"/>
        </w:rPr>
        <w:t xml:space="preserve"> М.: Просвещение, 2020. 3. Тесты по обществознанию. 10 класс. К учебнику под редакцией Боголюбова Л.Н.,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 А.Ю. "Обществознание. 10 класс. Базовый уровень". ФГОС, 2019 г. 4. Электронное приложение к учебнику — ресурсы сайта www.online.prosv.ru. 5. Обществознание. Школьный словарь. 10—11 </w:t>
      </w:r>
      <w:proofErr w:type="gramStart"/>
      <w:r w:rsidRPr="005964F3">
        <w:rPr>
          <w:rFonts w:ascii="Times New Roman" w:hAnsi="Times New Roman" w:cs="Times New Roman"/>
          <w:sz w:val="28"/>
          <w:szCs w:val="28"/>
        </w:rPr>
        <w:t>классы./</w:t>
      </w:r>
      <w:proofErr w:type="gramEnd"/>
      <w:r w:rsidRPr="005964F3">
        <w:rPr>
          <w:rFonts w:ascii="Times New Roman" w:hAnsi="Times New Roman" w:cs="Times New Roman"/>
          <w:sz w:val="28"/>
          <w:szCs w:val="28"/>
        </w:rPr>
        <w:t xml:space="preserve"> Под ред. Л. Н. Боголюбова. </w:t>
      </w:r>
      <w:r w:rsidRPr="005964F3">
        <w:rPr>
          <w:rFonts w:ascii="Times New Roman" w:hAnsi="Times New Roman" w:cs="Times New Roman"/>
          <w:sz w:val="28"/>
          <w:szCs w:val="28"/>
        </w:rPr>
        <w:sym w:font="Symbol" w:char="F02D"/>
      </w:r>
      <w:r w:rsidRPr="005964F3">
        <w:rPr>
          <w:rFonts w:ascii="Times New Roman" w:hAnsi="Times New Roman" w:cs="Times New Roman"/>
          <w:sz w:val="28"/>
          <w:szCs w:val="28"/>
        </w:rPr>
        <w:t xml:space="preserve"> М.: Просвещение, 2020. 6. Обществознание. Рабочая программа. Поурочные разработки. 10 </w:t>
      </w:r>
      <w:proofErr w:type="gramStart"/>
      <w:r w:rsidRPr="005964F3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5964F3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5964F3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5964F3">
        <w:rPr>
          <w:rFonts w:ascii="Times New Roman" w:hAnsi="Times New Roman" w:cs="Times New Roman"/>
          <w:sz w:val="28"/>
          <w:szCs w:val="28"/>
        </w:rPr>
        <w:t xml:space="preserve">. организаций : базовый уровень / [Л. Н. Боголюбов и др.]. — </w:t>
      </w:r>
      <w:proofErr w:type="gramStart"/>
      <w:r w:rsidRPr="005964F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5964F3">
        <w:rPr>
          <w:rFonts w:ascii="Times New Roman" w:hAnsi="Times New Roman" w:cs="Times New Roman"/>
          <w:sz w:val="28"/>
          <w:szCs w:val="28"/>
        </w:rPr>
        <w:t xml:space="preserve"> Просвещение, 2020. Рабочая программа составлена для учащихся 10-х классов (баз</w:t>
      </w:r>
      <w:r>
        <w:rPr>
          <w:rFonts w:ascii="Times New Roman" w:hAnsi="Times New Roman" w:cs="Times New Roman"/>
          <w:sz w:val="28"/>
          <w:szCs w:val="28"/>
        </w:rPr>
        <w:t>овый уровень) и рассчитана на 68</w:t>
      </w:r>
      <w:r w:rsidRPr="005964F3">
        <w:rPr>
          <w:rFonts w:ascii="Times New Roman" w:hAnsi="Times New Roman" w:cs="Times New Roman"/>
          <w:sz w:val="28"/>
          <w:szCs w:val="28"/>
        </w:rPr>
        <w:t xml:space="preserve"> учебных часов из расчета 2 учебных часа в неделю.</w:t>
      </w:r>
    </w:p>
    <w:sectPr w:rsidR="00AF0C9D" w:rsidRPr="0059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FE"/>
    <w:rsid w:val="003305FE"/>
    <w:rsid w:val="003D640F"/>
    <w:rsid w:val="005964F3"/>
    <w:rsid w:val="006301E7"/>
    <w:rsid w:val="00AF0C9D"/>
    <w:rsid w:val="00D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3201"/>
  <w15:chartTrackingRefBased/>
  <w15:docId w15:val="{794D328C-5856-4DC9-9BBD-95451429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9Б</cp:lastModifiedBy>
  <cp:revision>2</cp:revision>
  <dcterms:created xsi:type="dcterms:W3CDTF">2023-06-08T01:14:00Z</dcterms:created>
  <dcterms:modified xsi:type="dcterms:W3CDTF">2023-06-08T01:14:00Z</dcterms:modified>
</cp:coreProperties>
</file>